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126" w:tblpY="586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606"/>
        <w:gridCol w:w="2608"/>
        <w:gridCol w:w="2608"/>
        <w:gridCol w:w="3324"/>
      </w:tblGrid>
      <w:tr w:rsidR="0003508D" w:rsidRPr="00B25B66" w:rsidTr="0003508D">
        <w:trPr>
          <w:trHeight w:val="242"/>
        </w:trPr>
        <w:tc>
          <w:tcPr>
            <w:tcW w:w="2249" w:type="dxa"/>
            <w:shd w:val="clear" w:color="auto" w:fill="auto"/>
            <w:vAlign w:val="center"/>
          </w:tcPr>
          <w:p w:rsidR="0003508D" w:rsidRPr="00B25B66" w:rsidRDefault="0003508D" w:rsidP="0003508D">
            <w:pPr>
              <w:rPr>
                <w:b/>
                <w:sz w:val="18"/>
                <w:szCs w:val="20"/>
              </w:rPr>
            </w:pPr>
            <w:r w:rsidRPr="00B25B66">
              <w:rPr>
                <w:b/>
                <w:sz w:val="18"/>
                <w:szCs w:val="20"/>
              </w:rPr>
              <w:t>DATA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3508D" w:rsidRPr="00B25B66" w:rsidRDefault="0003508D" w:rsidP="0003508D">
            <w:pPr>
              <w:jc w:val="center"/>
              <w:rPr>
                <w:b/>
                <w:sz w:val="18"/>
                <w:szCs w:val="20"/>
              </w:rPr>
            </w:pPr>
            <w:r w:rsidRPr="00B25B66">
              <w:rPr>
                <w:b/>
                <w:sz w:val="18"/>
                <w:szCs w:val="20"/>
              </w:rPr>
              <w:t>GODZINY</w:t>
            </w:r>
          </w:p>
        </w:tc>
        <w:tc>
          <w:tcPr>
            <w:tcW w:w="2608" w:type="dxa"/>
          </w:tcPr>
          <w:p w:rsidR="0003508D" w:rsidRDefault="0003508D" w:rsidP="0003508D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I BHP</w:t>
            </w:r>
          </w:p>
          <w:p w:rsidR="0003508D" w:rsidRDefault="0003508D" w:rsidP="0003508D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proofErr w:type="spellStart"/>
            <w:r>
              <w:rPr>
                <w:b/>
                <w:sz w:val="18"/>
                <w:szCs w:val="20"/>
                <w:lang w:val="en-US"/>
              </w:rPr>
              <w:t>S.Czajka</w:t>
            </w:r>
            <w:proofErr w:type="spellEnd"/>
          </w:p>
        </w:tc>
        <w:tc>
          <w:tcPr>
            <w:tcW w:w="2608" w:type="dxa"/>
          </w:tcPr>
          <w:p w:rsidR="0003508D" w:rsidRDefault="0003508D" w:rsidP="0003508D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III BHP </w:t>
            </w:r>
          </w:p>
          <w:p w:rsidR="0003508D" w:rsidRPr="00B25B66" w:rsidRDefault="0003508D" w:rsidP="0003508D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J. </w:t>
            </w:r>
            <w:proofErr w:type="spellStart"/>
            <w:r>
              <w:rPr>
                <w:b/>
                <w:sz w:val="18"/>
                <w:szCs w:val="20"/>
                <w:lang w:val="en-US"/>
              </w:rPr>
              <w:t>Stankiewicz</w:t>
            </w:r>
            <w:proofErr w:type="spellEnd"/>
            <w:r>
              <w:rPr>
                <w:b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3324" w:type="dxa"/>
          </w:tcPr>
          <w:p w:rsidR="0003508D" w:rsidRDefault="0003508D" w:rsidP="0003508D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IV R</w:t>
            </w:r>
          </w:p>
          <w:p w:rsidR="0003508D" w:rsidRPr="00B25B66" w:rsidRDefault="0003508D" w:rsidP="0003508D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M. </w:t>
            </w:r>
            <w:proofErr w:type="spellStart"/>
            <w:r>
              <w:rPr>
                <w:b/>
                <w:sz w:val="18"/>
                <w:szCs w:val="20"/>
                <w:lang w:val="en-US"/>
              </w:rPr>
              <w:t>Maciejewska</w:t>
            </w:r>
            <w:proofErr w:type="spellEnd"/>
          </w:p>
        </w:tc>
      </w:tr>
      <w:tr w:rsidR="0003508D" w:rsidRPr="00B25B66" w:rsidTr="0003508D">
        <w:trPr>
          <w:trHeight w:val="83"/>
        </w:trPr>
        <w:tc>
          <w:tcPr>
            <w:tcW w:w="2249" w:type="dxa"/>
            <w:shd w:val="clear" w:color="auto" w:fill="auto"/>
            <w:vAlign w:val="center"/>
          </w:tcPr>
          <w:p w:rsidR="0003508D" w:rsidRPr="00B25B66" w:rsidRDefault="0003508D" w:rsidP="0003508D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SALA</w:t>
            </w:r>
          </w:p>
        </w:tc>
        <w:tc>
          <w:tcPr>
            <w:tcW w:w="2606" w:type="dxa"/>
            <w:shd w:val="clear" w:color="auto" w:fill="auto"/>
          </w:tcPr>
          <w:p w:rsidR="0003508D" w:rsidRPr="00B25B66" w:rsidRDefault="0003508D" w:rsidP="0003508D">
            <w:pPr>
              <w:rPr>
                <w:sz w:val="18"/>
                <w:szCs w:val="20"/>
              </w:rPr>
            </w:pPr>
          </w:p>
        </w:tc>
        <w:tc>
          <w:tcPr>
            <w:tcW w:w="2608" w:type="dxa"/>
          </w:tcPr>
          <w:p w:rsidR="0003508D" w:rsidRDefault="0003508D" w:rsidP="0003508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45</w:t>
            </w:r>
          </w:p>
        </w:tc>
        <w:tc>
          <w:tcPr>
            <w:tcW w:w="2608" w:type="dxa"/>
          </w:tcPr>
          <w:p w:rsidR="0003508D" w:rsidRPr="00B25B66" w:rsidRDefault="0003508D" w:rsidP="0003508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48</w:t>
            </w:r>
          </w:p>
        </w:tc>
        <w:tc>
          <w:tcPr>
            <w:tcW w:w="3324" w:type="dxa"/>
          </w:tcPr>
          <w:p w:rsidR="0003508D" w:rsidRPr="00B25B66" w:rsidRDefault="0003508D" w:rsidP="0003508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47</w:t>
            </w:r>
          </w:p>
        </w:tc>
      </w:tr>
      <w:tr w:rsidR="0003508D" w:rsidRPr="00B25B66" w:rsidTr="0003508D">
        <w:trPr>
          <w:trHeight w:val="851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:rsidR="0003508D" w:rsidRDefault="0003508D" w:rsidP="0003508D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13.09.2019 r.</w:t>
            </w:r>
          </w:p>
          <w:p w:rsidR="0003508D" w:rsidRPr="00B25B66" w:rsidRDefault="0003508D" w:rsidP="0003508D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(piątek)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3508D" w:rsidRPr="00B25B66" w:rsidRDefault="0003508D" w:rsidP="0003508D">
            <w:pPr>
              <w:rPr>
                <w:sz w:val="18"/>
                <w:szCs w:val="20"/>
              </w:rPr>
            </w:pPr>
          </w:p>
          <w:p w:rsidR="0003508D" w:rsidRPr="00B25B66" w:rsidRDefault="0003508D" w:rsidP="0003508D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16</w:t>
            </w:r>
            <w:r w:rsidRPr="00B25B66">
              <w:rPr>
                <w:sz w:val="18"/>
                <w:szCs w:val="20"/>
                <w:vertAlign w:val="superscript"/>
              </w:rPr>
              <w:t>00</w:t>
            </w:r>
            <w:r w:rsidRPr="00B25B66">
              <w:rPr>
                <w:sz w:val="18"/>
                <w:szCs w:val="20"/>
              </w:rPr>
              <w:t>-17</w:t>
            </w:r>
            <w:r w:rsidRPr="00B25B66">
              <w:rPr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2608" w:type="dxa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Podstawy prawa pracy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S.Cz 2/40</w:t>
            </w:r>
          </w:p>
        </w:tc>
        <w:tc>
          <w:tcPr>
            <w:tcW w:w="2608" w:type="dxa"/>
          </w:tcPr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Zagrożenia w środowisku pracy J.S 2/10</w:t>
            </w:r>
          </w:p>
        </w:tc>
        <w:tc>
          <w:tcPr>
            <w:tcW w:w="3324" w:type="dxa"/>
            <w:vAlign w:val="center"/>
          </w:tcPr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03508D" w:rsidRPr="00B25B66" w:rsidTr="0003508D">
        <w:trPr>
          <w:trHeight w:val="982"/>
        </w:trPr>
        <w:tc>
          <w:tcPr>
            <w:tcW w:w="2249" w:type="dxa"/>
            <w:vMerge/>
            <w:shd w:val="clear" w:color="auto" w:fill="auto"/>
            <w:vAlign w:val="center"/>
          </w:tcPr>
          <w:p w:rsidR="0003508D" w:rsidRPr="00B25B66" w:rsidRDefault="0003508D" w:rsidP="0003508D">
            <w:pPr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03508D" w:rsidRPr="00B25B66" w:rsidRDefault="0003508D" w:rsidP="0003508D">
            <w:pPr>
              <w:rPr>
                <w:sz w:val="18"/>
                <w:szCs w:val="20"/>
              </w:rPr>
            </w:pPr>
          </w:p>
          <w:p w:rsidR="0003508D" w:rsidRPr="00B25B66" w:rsidRDefault="0003508D" w:rsidP="0003508D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17</w:t>
            </w:r>
            <w:r w:rsidRPr="00B25B66">
              <w:rPr>
                <w:sz w:val="18"/>
                <w:szCs w:val="20"/>
                <w:vertAlign w:val="superscript"/>
              </w:rPr>
              <w:t>40</w:t>
            </w:r>
            <w:r w:rsidRPr="00B25B66">
              <w:rPr>
                <w:sz w:val="18"/>
                <w:szCs w:val="20"/>
              </w:rPr>
              <w:t>-19</w:t>
            </w:r>
            <w:r w:rsidRPr="00B25B66">
              <w:rPr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2608" w:type="dxa"/>
          </w:tcPr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Zagrożenia w środowisku pracy J.S 2/35</w:t>
            </w:r>
          </w:p>
        </w:tc>
        <w:tc>
          <w:tcPr>
            <w:tcW w:w="2608" w:type="dxa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Techniczne bezpieczeństwo pracy 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S.Cz 2/40</w:t>
            </w:r>
          </w:p>
        </w:tc>
        <w:tc>
          <w:tcPr>
            <w:tcW w:w="3324" w:type="dxa"/>
            <w:vAlign w:val="center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Język obcy w rachunkowości</w:t>
            </w:r>
          </w:p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I.N.T 2/15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03508D" w:rsidRPr="00B25B66" w:rsidTr="0003508D">
        <w:trPr>
          <w:trHeight w:val="810"/>
        </w:trPr>
        <w:tc>
          <w:tcPr>
            <w:tcW w:w="2249" w:type="dxa"/>
            <w:vMerge/>
            <w:shd w:val="clear" w:color="auto" w:fill="auto"/>
            <w:vAlign w:val="center"/>
          </w:tcPr>
          <w:p w:rsidR="0003508D" w:rsidRPr="00B25B66" w:rsidRDefault="0003508D" w:rsidP="0003508D">
            <w:pPr>
              <w:rPr>
                <w:sz w:val="18"/>
                <w:szCs w:val="20"/>
              </w:rPr>
            </w:pPr>
          </w:p>
        </w:tc>
        <w:tc>
          <w:tcPr>
            <w:tcW w:w="260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3508D" w:rsidRPr="00B25B66" w:rsidRDefault="0003508D" w:rsidP="0003508D">
            <w:pPr>
              <w:rPr>
                <w:sz w:val="18"/>
                <w:szCs w:val="20"/>
              </w:rPr>
            </w:pPr>
          </w:p>
          <w:p w:rsidR="0003508D" w:rsidRPr="00B25B66" w:rsidRDefault="0003508D" w:rsidP="0003508D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19</w:t>
            </w:r>
            <w:r w:rsidRPr="00B25B66">
              <w:rPr>
                <w:sz w:val="18"/>
                <w:szCs w:val="20"/>
                <w:vertAlign w:val="superscript"/>
              </w:rPr>
              <w:t xml:space="preserve">15 - </w:t>
            </w:r>
            <w:r w:rsidRPr="00B25B66">
              <w:rPr>
                <w:sz w:val="18"/>
                <w:szCs w:val="20"/>
              </w:rPr>
              <w:t>20</w:t>
            </w:r>
            <w:r w:rsidRPr="00B25B66">
              <w:rPr>
                <w:sz w:val="18"/>
                <w:szCs w:val="20"/>
                <w:vertAlign w:val="superscript"/>
              </w:rPr>
              <w:t>45</w:t>
            </w:r>
          </w:p>
        </w:tc>
        <w:tc>
          <w:tcPr>
            <w:tcW w:w="2608" w:type="dxa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Ocena ryzyka zawodowego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J.S 2/10</w:t>
            </w:r>
          </w:p>
        </w:tc>
        <w:tc>
          <w:tcPr>
            <w:tcW w:w="2608" w:type="dxa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Techniczne bezpieczeństwo pracy 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S.Cz 4/40</w:t>
            </w:r>
          </w:p>
        </w:tc>
        <w:tc>
          <w:tcPr>
            <w:tcW w:w="3324" w:type="dxa"/>
            <w:vAlign w:val="center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Język obcy w rachunkowości</w:t>
            </w:r>
          </w:p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I.N.T 4/15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03508D" w:rsidRPr="000E6120" w:rsidTr="0003508D">
        <w:trPr>
          <w:trHeight w:val="792"/>
        </w:trPr>
        <w:tc>
          <w:tcPr>
            <w:tcW w:w="2249" w:type="dxa"/>
            <w:vMerge w:val="restart"/>
            <w:tcBorders>
              <w:top w:val="single" w:sz="36" w:space="0" w:color="000000"/>
            </w:tcBorders>
            <w:shd w:val="clear" w:color="auto" w:fill="auto"/>
            <w:vAlign w:val="center"/>
          </w:tcPr>
          <w:p w:rsidR="0003508D" w:rsidRDefault="0003508D" w:rsidP="0003508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14.09.2019 r.</w:t>
            </w:r>
          </w:p>
          <w:p w:rsidR="0003508D" w:rsidRPr="00B25B66" w:rsidRDefault="0003508D" w:rsidP="0003508D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(sobota)</w:t>
            </w:r>
            <w:r w:rsidRPr="00B25B66">
              <w:rPr>
                <w:b/>
                <w:sz w:val="18"/>
                <w:szCs w:val="20"/>
              </w:rPr>
              <w:t xml:space="preserve"> </w:t>
            </w:r>
          </w:p>
          <w:p w:rsidR="0003508D" w:rsidRPr="00B25B66" w:rsidRDefault="0003508D" w:rsidP="0003508D">
            <w:pPr>
              <w:rPr>
                <w:sz w:val="18"/>
                <w:szCs w:val="20"/>
              </w:rPr>
            </w:pPr>
          </w:p>
        </w:tc>
        <w:tc>
          <w:tcPr>
            <w:tcW w:w="2606" w:type="dxa"/>
            <w:tcBorders>
              <w:top w:val="single" w:sz="36" w:space="0" w:color="000000"/>
            </w:tcBorders>
            <w:shd w:val="clear" w:color="auto" w:fill="auto"/>
            <w:vAlign w:val="center"/>
          </w:tcPr>
          <w:p w:rsidR="0003508D" w:rsidRPr="00B25B66" w:rsidRDefault="0003508D" w:rsidP="0003508D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8</w:t>
            </w:r>
            <w:r w:rsidRPr="00B25B66">
              <w:rPr>
                <w:sz w:val="18"/>
                <w:szCs w:val="20"/>
                <w:vertAlign w:val="superscript"/>
              </w:rPr>
              <w:t>00</w:t>
            </w:r>
            <w:r w:rsidRPr="00B25B66">
              <w:rPr>
                <w:sz w:val="18"/>
                <w:szCs w:val="20"/>
              </w:rPr>
              <w:t xml:space="preserve"> - 9</w:t>
            </w:r>
            <w:r w:rsidRPr="00B25B66">
              <w:rPr>
                <w:sz w:val="18"/>
                <w:szCs w:val="20"/>
                <w:vertAlign w:val="superscript"/>
              </w:rPr>
              <w:t>30</w:t>
            </w:r>
          </w:p>
          <w:p w:rsidR="0003508D" w:rsidRPr="00B25B66" w:rsidRDefault="0003508D" w:rsidP="0003508D">
            <w:pPr>
              <w:ind w:right="-284"/>
              <w:rPr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36" w:space="0" w:color="000000"/>
            </w:tcBorders>
          </w:tcPr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Zarządzanie systemami bezpieczeństwa i higieny pracy J.S 2/40</w:t>
            </w:r>
          </w:p>
        </w:tc>
        <w:tc>
          <w:tcPr>
            <w:tcW w:w="2608" w:type="dxa"/>
            <w:tcBorders>
              <w:top w:val="single" w:sz="36" w:space="0" w:color="000000"/>
            </w:tcBorders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 w:rsidRPr="00C843FB">
              <w:rPr>
                <w:b/>
                <w:sz w:val="18"/>
                <w:szCs w:val="20"/>
              </w:rPr>
              <w:t>Ergonomia w proces</w:t>
            </w:r>
            <w:r>
              <w:rPr>
                <w:b/>
                <w:sz w:val="18"/>
                <w:szCs w:val="20"/>
              </w:rPr>
              <w:t xml:space="preserve">ie pracy </w:t>
            </w:r>
          </w:p>
          <w:p w:rsidR="0003508D" w:rsidRPr="00C843FB" w:rsidRDefault="0003508D" w:rsidP="0003508D">
            <w:pPr>
              <w:tabs>
                <w:tab w:val="left" w:pos="9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S.Cz 2/20</w:t>
            </w:r>
          </w:p>
        </w:tc>
        <w:tc>
          <w:tcPr>
            <w:tcW w:w="3324" w:type="dxa"/>
            <w:tcBorders>
              <w:top w:val="single" w:sz="36" w:space="0" w:color="000000"/>
            </w:tcBorders>
            <w:vAlign w:val="center"/>
          </w:tcPr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03508D" w:rsidRPr="000E6120" w:rsidTr="0003508D">
        <w:trPr>
          <w:trHeight w:val="749"/>
        </w:trPr>
        <w:tc>
          <w:tcPr>
            <w:tcW w:w="2249" w:type="dxa"/>
            <w:vMerge/>
            <w:shd w:val="clear" w:color="auto" w:fill="auto"/>
            <w:vAlign w:val="center"/>
          </w:tcPr>
          <w:p w:rsidR="0003508D" w:rsidRPr="00B25B66" w:rsidRDefault="0003508D" w:rsidP="000350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03508D" w:rsidRPr="00B25B66" w:rsidRDefault="0003508D" w:rsidP="0003508D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9</w:t>
            </w:r>
            <w:r w:rsidRPr="00B25B66">
              <w:rPr>
                <w:sz w:val="18"/>
                <w:szCs w:val="20"/>
                <w:vertAlign w:val="superscript"/>
              </w:rPr>
              <w:t xml:space="preserve">40 </w:t>
            </w:r>
            <w:r w:rsidRPr="00B25B66">
              <w:rPr>
                <w:sz w:val="18"/>
                <w:szCs w:val="20"/>
              </w:rPr>
              <w:t>– 11</w:t>
            </w:r>
            <w:r w:rsidRPr="00B25B66">
              <w:rPr>
                <w:sz w:val="18"/>
                <w:szCs w:val="20"/>
                <w:vertAlign w:val="superscript"/>
              </w:rPr>
              <w:t>10</w:t>
            </w:r>
          </w:p>
          <w:p w:rsidR="0003508D" w:rsidRPr="00B25B66" w:rsidRDefault="0003508D" w:rsidP="0003508D">
            <w:pPr>
              <w:ind w:left="168" w:right="-284" w:hanging="168"/>
              <w:rPr>
                <w:sz w:val="18"/>
                <w:szCs w:val="20"/>
              </w:rPr>
            </w:pPr>
          </w:p>
        </w:tc>
        <w:tc>
          <w:tcPr>
            <w:tcW w:w="2608" w:type="dxa"/>
          </w:tcPr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Zarządzanie systemami bezpieczeństwa i higieny pracy J.S 4/40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Ustalanie przyczyn i okoliczności wypadków przy pracy oraz chorób zawodowych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S.Cz 2/10</w:t>
            </w:r>
          </w:p>
        </w:tc>
        <w:tc>
          <w:tcPr>
            <w:tcW w:w="3324" w:type="dxa"/>
            <w:vAlign w:val="center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Wynagrodzenia i podatki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P.W 2/55</w:t>
            </w:r>
          </w:p>
        </w:tc>
      </w:tr>
      <w:tr w:rsidR="0003508D" w:rsidRPr="000E6120" w:rsidTr="0003508D">
        <w:trPr>
          <w:trHeight w:val="595"/>
        </w:trPr>
        <w:tc>
          <w:tcPr>
            <w:tcW w:w="2249" w:type="dxa"/>
            <w:vMerge/>
            <w:shd w:val="clear" w:color="auto" w:fill="auto"/>
            <w:vAlign w:val="center"/>
          </w:tcPr>
          <w:p w:rsidR="0003508D" w:rsidRPr="00B25B66" w:rsidRDefault="0003508D" w:rsidP="000350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03508D" w:rsidRPr="00B25B66" w:rsidRDefault="0003508D" w:rsidP="0003508D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11</w:t>
            </w:r>
            <w:r w:rsidRPr="00B25B66">
              <w:rPr>
                <w:sz w:val="18"/>
                <w:szCs w:val="20"/>
                <w:vertAlign w:val="superscript"/>
              </w:rPr>
              <w:t>25</w:t>
            </w:r>
            <w:r w:rsidRPr="00B25B66">
              <w:rPr>
                <w:sz w:val="18"/>
                <w:szCs w:val="20"/>
              </w:rPr>
              <w:t xml:space="preserve"> – 12</w:t>
            </w:r>
            <w:r w:rsidRPr="00B25B66">
              <w:rPr>
                <w:sz w:val="18"/>
                <w:szCs w:val="20"/>
                <w:vertAlign w:val="superscript"/>
              </w:rPr>
              <w:t>55</w:t>
            </w:r>
          </w:p>
        </w:tc>
        <w:tc>
          <w:tcPr>
            <w:tcW w:w="2608" w:type="dxa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Ustalanie przyczyn i okoliczności wypadków przy pracy oraz chorób zawodowych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S.Cz 2/30</w:t>
            </w:r>
          </w:p>
        </w:tc>
        <w:tc>
          <w:tcPr>
            <w:tcW w:w="2608" w:type="dxa"/>
          </w:tcPr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Zagrożenia w środowisku pracy J.S 4/10</w:t>
            </w:r>
          </w:p>
        </w:tc>
        <w:tc>
          <w:tcPr>
            <w:tcW w:w="3324" w:type="dxa"/>
            <w:vAlign w:val="center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Wynagrodzenia i podatki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P.W 4/55</w:t>
            </w:r>
          </w:p>
        </w:tc>
      </w:tr>
      <w:tr w:rsidR="0003508D" w:rsidRPr="00D35EAB" w:rsidTr="0003508D">
        <w:trPr>
          <w:trHeight w:val="967"/>
        </w:trPr>
        <w:tc>
          <w:tcPr>
            <w:tcW w:w="2249" w:type="dxa"/>
            <w:vMerge/>
            <w:shd w:val="clear" w:color="auto" w:fill="auto"/>
            <w:vAlign w:val="center"/>
          </w:tcPr>
          <w:p w:rsidR="0003508D" w:rsidRPr="00B25B66" w:rsidRDefault="0003508D" w:rsidP="000350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03508D" w:rsidRPr="00B25B66" w:rsidRDefault="0003508D" w:rsidP="0003508D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13</w:t>
            </w:r>
            <w:r w:rsidRPr="00B25B66">
              <w:rPr>
                <w:sz w:val="18"/>
                <w:szCs w:val="20"/>
                <w:vertAlign w:val="superscript"/>
              </w:rPr>
              <w:t>05</w:t>
            </w:r>
            <w:r w:rsidRPr="00B25B66">
              <w:rPr>
                <w:sz w:val="18"/>
                <w:szCs w:val="20"/>
              </w:rPr>
              <w:t xml:space="preserve"> – 14</w:t>
            </w:r>
            <w:r w:rsidRPr="00B25B66">
              <w:rPr>
                <w:sz w:val="18"/>
                <w:szCs w:val="20"/>
                <w:vertAlign w:val="superscript"/>
              </w:rPr>
              <w:t>35</w:t>
            </w:r>
          </w:p>
          <w:p w:rsidR="0003508D" w:rsidRPr="00B25B66" w:rsidRDefault="0003508D" w:rsidP="0003508D">
            <w:pPr>
              <w:ind w:right="-284"/>
              <w:rPr>
                <w:sz w:val="18"/>
                <w:szCs w:val="20"/>
              </w:rPr>
            </w:pPr>
          </w:p>
        </w:tc>
        <w:tc>
          <w:tcPr>
            <w:tcW w:w="2608" w:type="dxa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obcy zawodowy w BHP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I.N.T 2/20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Ocena ryzyka zawodowego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J.S 2/30</w:t>
            </w:r>
          </w:p>
        </w:tc>
        <w:tc>
          <w:tcPr>
            <w:tcW w:w="3324" w:type="dxa"/>
            <w:vAlign w:val="center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Wynagrodzenia i podatki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P.W 6/55</w:t>
            </w:r>
          </w:p>
        </w:tc>
      </w:tr>
      <w:tr w:rsidR="0003508D" w:rsidRPr="000E6120" w:rsidTr="0003508D">
        <w:trPr>
          <w:trHeight w:val="648"/>
        </w:trPr>
        <w:tc>
          <w:tcPr>
            <w:tcW w:w="2249" w:type="dxa"/>
            <w:vMerge/>
            <w:shd w:val="clear" w:color="auto" w:fill="auto"/>
            <w:vAlign w:val="center"/>
          </w:tcPr>
          <w:p w:rsidR="0003508D" w:rsidRPr="00B25B66" w:rsidRDefault="0003508D" w:rsidP="000350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03508D" w:rsidRPr="00B25B66" w:rsidRDefault="0003508D" w:rsidP="0003508D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14</w:t>
            </w:r>
            <w:r w:rsidRPr="00B25B66">
              <w:rPr>
                <w:sz w:val="18"/>
                <w:szCs w:val="20"/>
                <w:vertAlign w:val="superscript"/>
              </w:rPr>
              <w:t>45</w:t>
            </w:r>
            <w:r w:rsidRPr="00B25B66">
              <w:rPr>
                <w:sz w:val="18"/>
                <w:szCs w:val="20"/>
              </w:rPr>
              <w:t xml:space="preserve"> – 16</w:t>
            </w:r>
            <w:r w:rsidRPr="00B25B66">
              <w:rPr>
                <w:sz w:val="18"/>
                <w:szCs w:val="20"/>
                <w:vertAlign w:val="superscript"/>
              </w:rPr>
              <w:t>15</w:t>
            </w:r>
          </w:p>
          <w:p w:rsidR="0003508D" w:rsidRPr="00B25B66" w:rsidRDefault="0003508D" w:rsidP="0003508D">
            <w:pPr>
              <w:ind w:right="-284"/>
              <w:rPr>
                <w:sz w:val="18"/>
                <w:szCs w:val="20"/>
              </w:rPr>
            </w:pPr>
          </w:p>
        </w:tc>
        <w:tc>
          <w:tcPr>
            <w:tcW w:w="2608" w:type="dxa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Podstawy przedsiębiorczości 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P.W 2/10</w:t>
            </w:r>
          </w:p>
        </w:tc>
        <w:tc>
          <w:tcPr>
            <w:tcW w:w="2608" w:type="dxa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Ocena ryzyka zawodowego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J.S 4/30</w:t>
            </w:r>
          </w:p>
        </w:tc>
        <w:tc>
          <w:tcPr>
            <w:tcW w:w="3324" w:type="dxa"/>
            <w:vAlign w:val="center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Biuro wynagrodzeń i podatków </w:t>
            </w:r>
          </w:p>
          <w:p w:rsidR="0003508D" w:rsidRPr="00B87A93" w:rsidRDefault="0003508D" w:rsidP="0003508D">
            <w:pPr>
              <w:tabs>
                <w:tab w:val="left" w:pos="9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U.S 2/85</w:t>
            </w:r>
          </w:p>
        </w:tc>
      </w:tr>
      <w:tr w:rsidR="0003508D" w:rsidRPr="00A63D07" w:rsidTr="0003508D">
        <w:trPr>
          <w:trHeight w:val="1005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D" w:rsidRPr="00B25B66" w:rsidRDefault="0003508D" w:rsidP="000350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03508D" w:rsidRPr="00B25B66" w:rsidRDefault="0003508D" w:rsidP="0003508D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16</w:t>
            </w:r>
            <w:r w:rsidRPr="00B25B66">
              <w:rPr>
                <w:sz w:val="18"/>
                <w:szCs w:val="20"/>
                <w:vertAlign w:val="superscript"/>
              </w:rPr>
              <w:t>20</w:t>
            </w:r>
            <w:r w:rsidRPr="00B25B66">
              <w:rPr>
                <w:sz w:val="18"/>
                <w:szCs w:val="20"/>
              </w:rPr>
              <w:t xml:space="preserve"> 17</w:t>
            </w:r>
            <w:r w:rsidRPr="00B25B66">
              <w:rPr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2608" w:type="dxa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Podstawy przedsiębiorczości 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P.W 4/10</w:t>
            </w:r>
          </w:p>
        </w:tc>
        <w:tc>
          <w:tcPr>
            <w:tcW w:w="2608" w:type="dxa"/>
          </w:tcPr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Zarządzanie systemami bezpieczeństwa i higieny pracy J.S 2/45</w:t>
            </w:r>
          </w:p>
        </w:tc>
        <w:tc>
          <w:tcPr>
            <w:tcW w:w="3324" w:type="dxa"/>
            <w:vAlign w:val="center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Biuro wynagrodzeń i podatków 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U.S 4/85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6"/>
                <w:szCs w:val="20"/>
              </w:rPr>
            </w:pPr>
          </w:p>
        </w:tc>
      </w:tr>
      <w:tr w:rsidR="0003508D" w:rsidRPr="00A63D07" w:rsidTr="0003508D">
        <w:trPr>
          <w:trHeight w:val="765"/>
        </w:trPr>
        <w:tc>
          <w:tcPr>
            <w:tcW w:w="2249" w:type="dxa"/>
            <w:vMerge/>
            <w:shd w:val="clear" w:color="auto" w:fill="auto"/>
            <w:vAlign w:val="center"/>
          </w:tcPr>
          <w:p w:rsidR="0003508D" w:rsidRPr="00B25B66" w:rsidRDefault="0003508D" w:rsidP="000350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03508D" w:rsidRPr="00B25B66" w:rsidRDefault="0003508D" w:rsidP="0003508D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17</w:t>
            </w:r>
            <w:r w:rsidRPr="00B25B66">
              <w:rPr>
                <w:sz w:val="18"/>
                <w:szCs w:val="20"/>
                <w:vertAlign w:val="superscript"/>
              </w:rPr>
              <w:t>50-</w:t>
            </w:r>
            <w:r w:rsidRPr="00B25B66">
              <w:rPr>
                <w:sz w:val="18"/>
                <w:szCs w:val="20"/>
              </w:rPr>
              <w:t>19</w:t>
            </w:r>
            <w:r w:rsidRPr="00B25B66">
              <w:rPr>
                <w:sz w:val="18"/>
                <w:szCs w:val="20"/>
                <w:vertAlign w:val="superscript"/>
              </w:rPr>
              <w:t>20</w:t>
            </w:r>
          </w:p>
        </w:tc>
        <w:tc>
          <w:tcPr>
            <w:tcW w:w="2608" w:type="dxa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Podstawy przedsiębiorczości 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P.W 6/10</w:t>
            </w:r>
          </w:p>
        </w:tc>
        <w:tc>
          <w:tcPr>
            <w:tcW w:w="2608" w:type="dxa"/>
          </w:tcPr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Zarządzanie systemami bezpieczeństwa i higieny pracy J.S 4/45</w:t>
            </w:r>
          </w:p>
        </w:tc>
        <w:tc>
          <w:tcPr>
            <w:tcW w:w="3324" w:type="dxa"/>
            <w:vAlign w:val="center"/>
          </w:tcPr>
          <w:p w:rsidR="0003508D" w:rsidRDefault="0003508D" w:rsidP="0003508D">
            <w:pPr>
              <w:tabs>
                <w:tab w:val="left" w:pos="9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Biuro wynagrodzeń i podatków </w:t>
            </w:r>
          </w:p>
          <w:p w:rsidR="0003508D" w:rsidRPr="00D31446" w:rsidRDefault="0003508D" w:rsidP="0003508D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U.S 6/85</w:t>
            </w:r>
          </w:p>
        </w:tc>
      </w:tr>
    </w:tbl>
    <w:p w:rsidR="0003508D" w:rsidRDefault="0003508D" w:rsidP="0003508D"/>
    <w:p w:rsidR="0003508D" w:rsidRPr="00652ACC" w:rsidRDefault="0003508D" w:rsidP="0003508D"/>
    <w:p w:rsidR="0003508D" w:rsidRPr="00652ACC" w:rsidRDefault="0003508D" w:rsidP="0003508D"/>
    <w:p w:rsidR="0003508D" w:rsidRPr="00652ACC" w:rsidRDefault="0003508D" w:rsidP="0003508D"/>
    <w:p w:rsidR="0003508D" w:rsidRPr="00652ACC" w:rsidRDefault="0003508D" w:rsidP="0003508D"/>
    <w:p w:rsidR="0003508D" w:rsidRPr="00652ACC" w:rsidRDefault="0003508D" w:rsidP="0003508D"/>
    <w:p w:rsidR="0003508D" w:rsidRPr="00652ACC" w:rsidRDefault="0003508D" w:rsidP="0003508D"/>
    <w:p w:rsidR="0003508D" w:rsidRPr="00652ACC" w:rsidRDefault="0003508D" w:rsidP="0003508D"/>
    <w:p w:rsidR="0003508D" w:rsidRPr="00652ACC" w:rsidRDefault="0003508D" w:rsidP="0003508D"/>
    <w:p w:rsidR="0003508D" w:rsidRPr="00652ACC" w:rsidRDefault="0003508D" w:rsidP="0003508D"/>
    <w:p w:rsidR="0003508D" w:rsidRPr="00652ACC" w:rsidRDefault="0003508D" w:rsidP="0003508D"/>
    <w:p w:rsidR="0003508D" w:rsidRPr="00652ACC" w:rsidRDefault="0003508D" w:rsidP="0003508D"/>
    <w:p w:rsidR="0003508D" w:rsidRPr="00652ACC" w:rsidRDefault="0003508D" w:rsidP="0003508D"/>
    <w:p w:rsidR="0003508D" w:rsidRPr="00652ACC" w:rsidRDefault="0003508D" w:rsidP="0003508D"/>
    <w:p w:rsidR="0003508D" w:rsidRPr="00652ACC" w:rsidRDefault="0003508D" w:rsidP="0003508D"/>
    <w:p w:rsidR="0003508D" w:rsidRDefault="0003508D" w:rsidP="0003508D"/>
    <w:p w:rsidR="0003508D" w:rsidRDefault="0003508D" w:rsidP="0003508D"/>
    <w:p w:rsidR="0003508D" w:rsidRDefault="0003508D" w:rsidP="0003508D">
      <w:pPr>
        <w:jc w:val="center"/>
      </w:pPr>
    </w:p>
    <w:p w:rsidR="0003508D" w:rsidRDefault="0003508D" w:rsidP="0003508D">
      <w:pPr>
        <w:jc w:val="center"/>
      </w:pPr>
    </w:p>
    <w:p w:rsidR="0003508D" w:rsidRDefault="0003508D" w:rsidP="0003508D">
      <w:pPr>
        <w:jc w:val="center"/>
      </w:pPr>
    </w:p>
    <w:p w:rsidR="0003508D" w:rsidRDefault="0003508D" w:rsidP="0003508D">
      <w:pPr>
        <w:jc w:val="center"/>
      </w:pPr>
    </w:p>
    <w:p w:rsidR="0003508D" w:rsidRDefault="0003508D" w:rsidP="0003508D">
      <w:pPr>
        <w:jc w:val="center"/>
      </w:pPr>
    </w:p>
    <w:p w:rsidR="0003508D" w:rsidRDefault="0003508D" w:rsidP="0003508D">
      <w:pPr>
        <w:jc w:val="center"/>
      </w:pPr>
    </w:p>
    <w:p w:rsidR="0003508D" w:rsidRDefault="0003508D" w:rsidP="0003508D">
      <w:pPr>
        <w:jc w:val="center"/>
      </w:pPr>
    </w:p>
    <w:p w:rsidR="0003508D" w:rsidRDefault="0003508D" w:rsidP="0003508D">
      <w:pPr>
        <w:jc w:val="center"/>
      </w:pPr>
    </w:p>
    <w:p w:rsidR="0003508D" w:rsidRDefault="0003508D" w:rsidP="0003508D">
      <w:pPr>
        <w:jc w:val="center"/>
      </w:pPr>
    </w:p>
    <w:p w:rsidR="0003508D" w:rsidRDefault="0003508D" w:rsidP="0003508D">
      <w:pPr>
        <w:jc w:val="center"/>
      </w:pPr>
    </w:p>
    <w:p w:rsidR="0003508D" w:rsidRDefault="0003508D" w:rsidP="0003508D">
      <w:pPr>
        <w:jc w:val="center"/>
      </w:pPr>
    </w:p>
    <w:p w:rsidR="0003508D" w:rsidRDefault="0003508D" w:rsidP="0003508D">
      <w:pPr>
        <w:jc w:val="center"/>
      </w:pPr>
    </w:p>
    <w:p w:rsidR="0003508D" w:rsidRDefault="0003508D" w:rsidP="0003508D">
      <w:pPr>
        <w:jc w:val="center"/>
      </w:pPr>
    </w:p>
    <w:p w:rsidR="0003508D" w:rsidRDefault="0003508D" w:rsidP="0003508D">
      <w:pPr>
        <w:jc w:val="center"/>
      </w:pPr>
    </w:p>
    <w:p w:rsidR="0003508D" w:rsidRDefault="0003508D" w:rsidP="0003508D">
      <w:pPr>
        <w:jc w:val="center"/>
      </w:pPr>
    </w:p>
    <w:p w:rsidR="0003508D" w:rsidRDefault="0003508D" w:rsidP="0003508D">
      <w:pPr>
        <w:jc w:val="center"/>
      </w:pPr>
    </w:p>
    <w:p w:rsidR="0003508D" w:rsidRDefault="0003508D" w:rsidP="0003508D">
      <w:pPr>
        <w:jc w:val="center"/>
      </w:pPr>
    </w:p>
    <w:p w:rsidR="0003508D" w:rsidRDefault="0003508D" w:rsidP="0003508D"/>
    <w:p w:rsidR="008C2B6C" w:rsidRPr="0003508D" w:rsidRDefault="00F147DB" w:rsidP="0003508D">
      <w:pPr>
        <w:jc w:val="center"/>
        <w:rPr>
          <w:b/>
          <w:color w:val="FF0000"/>
        </w:rPr>
      </w:pPr>
      <w:r>
        <w:rPr>
          <w:b/>
          <w:color w:val="FF0000"/>
        </w:rPr>
        <w:t>NIEPUBLICZNA SZKOŁA POLIC</w:t>
      </w:r>
      <w:bookmarkStart w:id="0" w:name="_GoBack"/>
      <w:bookmarkEnd w:id="0"/>
      <w:r w:rsidR="0003508D">
        <w:rPr>
          <w:b/>
          <w:color w:val="FF0000"/>
        </w:rPr>
        <w:t>EALNA</w:t>
      </w:r>
    </w:p>
    <w:sectPr w:rsidR="008C2B6C" w:rsidRPr="0003508D" w:rsidSect="000350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84"/>
    <w:rsid w:val="0003508D"/>
    <w:rsid w:val="000D6684"/>
    <w:rsid w:val="008C2B6C"/>
    <w:rsid w:val="00F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AE7E"/>
  <w15:chartTrackingRefBased/>
  <w15:docId w15:val="{9AD6C949-1928-4216-B0A4-94A7FB52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7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2019-09-05T09:24:00Z</cp:lastPrinted>
  <dcterms:created xsi:type="dcterms:W3CDTF">2019-09-05T09:18:00Z</dcterms:created>
  <dcterms:modified xsi:type="dcterms:W3CDTF">2019-09-05T09:24:00Z</dcterms:modified>
</cp:coreProperties>
</file>